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362E" w:rsidRPr="002B7B84" w:rsidRDefault="006851C1" w:rsidP="00D84E55">
      <w:pPr>
        <w:widowControl w:val="0"/>
        <w:jc w:val="center"/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</w:pPr>
      <w:r w:rsidRPr="006851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C081F" wp14:editId="41E0460F">
                <wp:simplePos x="0" y="0"/>
                <wp:positionH relativeFrom="column">
                  <wp:posOffset>-762000</wp:posOffset>
                </wp:positionH>
                <wp:positionV relativeFrom="paragraph">
                  <wp:posOffset>-340360</wp:posOffset>
                </wp:positionV>
                <wp:extent cx="1543050" cy="1143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73F" w:rsidRDefault="0020373F" w:rsidP="006851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B0F0"/>
                                <w:kern w:val="24"/>
                              </w:rPr>
                              <w:t>Diabetes Team of 2015 Finalists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60pt;margin-top:-26.8pt;width:12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" filled="f" stroked="f">
                <v:textbox>
                  <w:txbxContent>
                    <w:p w:rsidR="0020373F" w:rsidRDefault="0020373F" w:rsidP="006851C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B0F0"/>
                          <w:kern w:val="24"/>
                        </w:rPr>
                        <w:t>Diabetes Team of 2015 Finalists</w:t>
                      </w:r>
                    </w:p>
                  </w:txbxContent>
                </v:textbox>
              </v:shape>
            </w:pict>
          </mc:Fallback>
        </mc:AlternateContent>
      </w:r>
      <w:r w:rsidR="00026CBE" w:rsidRPr="002B7B84">
        <w:rPr>
          <w:rFonts w:asciiTheme="minorHAnsi" w:hAnsiTheme="minorHAnsi"/>
          <w:b/>
          <w:bCs/>
          <w:color w:val="548DD4" w:themeColor="text2" w:themeTint="99"/>
          <w:sz w:val="24"/>
          <w:szCs w:val="24"/>
        </w:rPr>
        <w:t>LIAISON PSYCHIATRY Presents the</w:t>
      </w:r>
    </w:p>
    <w:sdt>
      <w:sdtPr>
        <w:rPr>
          <w:b/>
          <w:sz w:val="36"/>
          <w:szCs w:val="32"/>
        </w:rPr>
        <w:alias w:val="Title"/>
        <w:id w:val="77738743"/>
        <w:placeholder>
          <w:docPart w:val="419C251B74354CAB9013D3F15CAD7ED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026CBE" w:rsidRPr="00C0700A" w:rsidRDefault="00026CBE" w:rsidP="00026CBE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b/>
              <w:sz w:val="36"/>
              <w:szCs w:val="32"/>
            </w:rPr>
            <w:t>Diabetes Psychological Medicine Service</w:t>
          </w:r>
        </w:p>
      </w:sdtContent>
    </w:sdt>
    <w:p w:rsidR="00026CBE" w:rsidRPr="00026CBE" w:rsidRDefault="00026CBE" w:rsidP="00D84E55">
      <w:pPr>
        <w:widowControl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A32B6" w:rsidRDefault="006A32B6" w:rsidP="00E70D0B">
      <w:pPr>
        <w:rPr>
          <w:rFonts w:asciiTheme="minorHAnsi" w:hAnsiTheme="minorHAnsi"/>
          <w:b/>
          <w:i/>
          <w:sz w:val="28"/>
          <w:szCs w:val="28"/>
        </w:rPr>
      </w:pPr>
      <w:r w:rsidRPr="006A32B6">
        <w:rPr>
          <w:rFonts w:asciiTheme="minorHAnsi" w:hAnsiTheme="minorHAnsi"/>
          <w:b/>
          <w:i/>
          <w:sz w:val="28"/>
          <w:szCs w:val="28"/>
        </w:rPr>
        <w:t>Dear Colleagues</w:t>
      </w:r>
    </w:p>
    <w:p w:rsidR="006A32B6" w:rsidRDefault="006A32B6" w:rsidP="00E70D0B">
      <w:pPr>
        <w:rPr>
          <w:rFonts w:asciiTheme="minorHAnsi" w:hAnsiTheme="minorHAnsi"/>
          <w:b/>
          <w:i/>
          <w:sz w:val="28"/>
          <w:szCs w:val="28"/>
        </w:rPr>
      </w:pPr>
    </w:p>
    <w:p w:rsidR="00E90F01" w:rsidRPr="006A32B6" w:rsidRDefault="006A32B6" w:rsidP="00E70D0B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color w:val="auto"/>
          <w:sz w:val="22"/>
          <w:szCs w:val="22"/>
        </w:rPr>
        <w:t>This is a reminder t</w:t>
      </w:r>
      <w:r w:rsidR="00026CBE" w:rsidRPr="00026CBE">
        <w:rPr>
          <w:rFonts w:asciiTheme="minorHAnsi" w:hAnsiTheme="minorHAnsi"/>
          <w:color w:val="auto"/>
          <w:sz w:val="22"/>
          <w:szCs w:val="22"/>
        </w:rPr>
        <w:t>he Hammersmith and Fulham Liaison Psychiatry</w:t>
      </w:r>
      <w:r w:rsidR="00026CBE">
        <w:rPr>
          <w:rFonts w:asciiTheme="minorHAnsi" w:hAnsiTheme="minorHAnsi"/>
          <w:color w:val="auto"/>
          <w:sz w:val="22"/>
          <w:szCs w:val="22"/>
        </w:rPr>
        <w:t xml:space="preserve"> Service</w:t>
      </w:r>
      <w:r>
        <w:rPr>
          <w:rFonts w:asciiTheme="minorHAnsi" w:hAnsiTheme="minorHAnsi"/>
          <w:color w:val="auto"/>
          <w:sz w:val="22"/>
          <w:szCs w:val="22"/>
        </w:rPr>
        <w:t xml:space="preserve"> is currently still </w:t>
      </w:r>
      <w:r w:rsidR="00026CBE" w:rsidRPr="00026CBE">
        <w:rPr>
          <w:rFonts w:asciiTheme="minorHAnsi" w:hAnsiTheme="minorHAnsi"/>
          <w:color w:val="auto"/>
          <w:sz w:val="22"/>
          <w:szCs w:val="22"/>
        </w:rPr>
        <w:t>provid</w:t>
      </w:r>
      <w:r>
        <w:rPr>
          <w:rFonts w:asciiTheme="minorHAnsi" w:hAnsiTheme="minorHAnsi"/>
          <w:color w:val="auto"/>
          <w:sz w:val="22"/>
          <w:szCs w:val="22"/>
        </w:rPr>
        <w:t>ing</w:t>
      </w:r>
      <w:r w:rsidR="00026CBE" w:rsidRPr="00026CBE">
        <w:rPr>
          <w:rFonts w:asciiTheme="minorHAnsi" w:hAnsiTheme="minorHAnsi"/>
          <w:color w:val="auto"/>
          <w:sz w:val="22"/>
          <w:szCs w:val="22"/>
        </w:rPr>
        <w:t xml:space="preserve"> a service to people with poorly controlled diabetes due to marked psychosocial difficulties</w:t>
      </w:r>
      <w:r>
        <w:rPr>
          <w:rFonts w:asciiTheme="minorHAnsi" w:hAnsiTheme="minorHAnsi"/>
          <w:color w:val="auto"/>
          <w:sz w:val="22"/>
          <w:szCs w:val="22"/>
        </w:rPr>
        <w:t xml:space="preserve"> and to continue this service we are reminding you that you can make referrals to our service</w:t>
      </w:r>
      <w:r w:rsidR="00026CBE" w:rsidRPr="00026CBE">
        <w:rPr>
          <w:rFonts w:asciiTheme="minorHAnsi" w:hAnsiTheme="minorHAnsi"/>
          <w:color w:val="auto"/>
          <w:sz w:val="22"/>
          <w:szCs w:val="22"/>
        </w:rPr>
        <w:t>.</w:t>
      </w:r>
      <w:r w:rsidR="00026CBE">
        <w:rPr>
          <w:color w:val="1F497D"/>
        </w:rPr>
        <w:t xml:space="preserve"> </w:t>
      </w:r>
    </w:p>
    <w:p w:rsidR="00E90F01" w:rsidRDefault="00E90F01" w:rsidP="00E70D0B">
      <w:pPr>
        <w:rPr>
          <w:rFonts w:asciiTheme="minorHAnsi" w:hAnsiTheme="minorHAnsi"/>
          <w:sz w:val="22"/>
          <w:szCs w:val="22"/>
        </w:rPr>
      </w:pPr>
    </w:p>
    <w:p w:rsidR="006A32B6" w:rsidRPr="006A32B6" w:rsidRDefault="006A32B6" w:rsidP="00E70D0B">
      <w:pPr>
        <w:rPr>
          <w:rFonts w:asciiTheme="minorHAnsi" w:hAnsiTheme="minorHAnsi"/>
          <w:b/>
          <w:i/>
          <w:sz w:val="28"/>
          <w:szCs w:val="28"/>
        </w:rPr>
      </w:pPr>
      <w:r w:rsidRPr="006A32B6">
        <w:rPr>
          <w:rFonts w:asciiTheme="minorHAnsi" w:hAnsiTheme="minorHAnsi"/>
          <w:b/>
          <w:i/>
          <w:sz w:val="28"/>
          <w:szCs w:val="28"/>
        </w:rPr>
        <w:t>Criteria</w:t>
      </w:r>
    </w:p>
    <w:p w:rsidR="00E90F01" w:rsidRDefault="00026CBE" w:rsidP="00E90F0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A23DB8" w:rsidRPr="00D84E55">
        <w:rPr>
          <w:rFonts w:asciiTheme="minorHAnsi" w:hAnsiTheme="minorHAnsi"/>
          <w:sz w:val="22"/>
          <w:szCs w:val="22"/>
        </w:rPr>
        <w:t>evere emotional</w:t>
      </w:r>
      <w:r w:rsidR="00E90F01" w:rsidRPr="00D84E55">
        <w:rPr>
          <w:rFonts w:asciiTheme="minorHAnsi" w:hAnsiTheme="minorHAnsi"/>
          <w:sz w:val="22"/>
          <w:szCs w:val="22"/>
        </w:rPr>
        <w:t xml:space="preserve"> and/or relationship</w:t>
      </w:r>
      <w:r w:rsidR="00A23DB8" w:rsidRPr="00D84E55">
        <w:rPr>
          <w:rFonts w:asciiTheme="minorHAnsi" w:hAnsiTheme="minorHAnsi"/>
          <w:sz w:val="22"/>
          <w:szCs w:val="22"/>
        </w:rPr>
        <w:t xml:space="preserve"> difficulties</w:t>
      </w:r>
      <w:r w:rsidR="00E70D0B" w:rsidRPr="00D84E55">
        <w:rPr>
          <w:rFonts w:asciiTheme="minorHAnsi" w:hAnsiTheme="minorHAnsi"/>
          <w:sz w:val="22"/>
          <w:szCs w:val="22"/>
        </w:rPr>
        <w:t xml:space="preserve"> </w:t>
      </w:r>
    </w:p>
    <w:p w:rsidR="00395454" w:rsidRPr="00D84E55" w:rsidRDefault="00395454" w:rsidP="00E90F0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Poor self-care</w:t>
      </w:r>
    </w:p>
    <w:p w:rsidR="00E70D0B" w:rsidRPr="00D84E55" w:rsidRDefault="00E90F01" w:rsidP="00E90F0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4E55">
        <w:rPr>
          <w:rFonts w:asciiTheme="minorHAnsi" w:hAnsiTheme="minorHAnsi"/>
          <w:sz w:val="22"/>
          <w:szCs w:val="22"/>
        </w:rPr>
        <w:t>Have or are</w:t>
      </w:r>
      <w:r w:rsidR="00E70D0B" w:rsidRPr="00D84E55">
        <w:rPr>
          <w:rFonts w:asciiTheme="minorHAnsi" w:hAnsiTheme="minorHAnsi"/>
          <w:sz w:val="22"/>
          <w:szCs w:val="22"/>
        </w:rPr>
        <w:t xml:space="preserve"> diagnosable with a personality disorder</w:t>
      </w:r>
    </w:p>
    <w:p w:rsidR="00E90F01" w:rsidRPr="00D84E55" w:rsidRDefault="00E90F01" w:rsidP="00E90F0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4E55">
        <w:rPr>
          <w:rFonts w:asciiTheme="minorHAnsi" w:hAnsiTheme="minorHAnsi"/>
          <w:sz w:val="22"/>
          <w:szCs w:val="22"/>
        </w:rPr>
        <w:t>Display impulsive behaviours</w:t>
      </w:r>
    </w:p>
    <w:p w:rsidR="00E90F01" w:rsidRPr="00D84E55" w:rsidRDefault="00E90F01" w:rsidP="00E90F01">
      <w:pPr>
        <w:pStyle w:val="ListParagraph"/>
        <w:numPr>
          <w:ilvl w:val="0"/>
          <w:numId w:val="1"/>
        </w:numPr>
        <w:spacing w:after="200" w:line="288" w:lineRule="auto"/>
        <w:rPr>
          <w:rFonts w:asciiTheme="minorHAnsi" w:hAnsiTheme="minorHAnsi" w:cs="Andalus"/>
          <w:sz w:val="22"/>
          <w:szCs w:val="22"/>
        </w:rPr>
      </w:pPr>
      <w:r w:rsidRPr="00D84E55">
        <w:rPr>
          <w:rFonts w:asciiTheme="minorHAnsi" w:hAnsiTheme="minorHAnsi" w:cs="Andalus"/>
          <w:sz w:val="22"/>
          <w:szCs w:val="22"/>
        </w:rPr>
        <w:t>Suicidal behaviour and self – harm (cutting, pulling hair, putting themselves in dangerous situations, burning etc.)</w:t>
      </w:r>
    </w:p>
    <w:p w:rsidR="00E90F01" w:rsidRPr="00D84E55" w:rsidRDefault="00E90F01" w:rsidP="00E90F01">
      <w:pPr>
        <w:pStyle w:val="ListParagraph"/>
        <w:numPr>
          <w:ilvl w:val="0"/>
          <w:numId w:val="1"/>
        </w:numPr>
        <w:spacing w:after="200" w:line="288" w:lineRule="auto"/>
        <w:rPr>
          <w:rFonts w:asciiTheme="minorHAnsi" w:hAnsiTheme="minorHAnsi" w:cs="Andalus"/>
          <w:sz w:val="22"/>
          <w:szCs w:val="22"/>
        </w:rPr>
      </w:pPr>
      <w:r w:rsidRPr="00D84E55">
        <w:rPr>
          <w:rFonts w:asciiTheme="minorHAnsi" w:hAnsiTheme="minorHAnsi" w:cs="Andalus"/>
          <w:sz w:val="22"/>
          <w:szCs w:val="22"/>
        </w:rPr>
        <w:t xml:space="preserve">Misuse </w:t>
      </w:r>
      <w:r w:rsidR="00075F83" w:rsidRPr="00D84E55">
        <w:rPr>
          <w:rFonts w:asciiTheme="minorHAnsi" w:hAnsiTheme="minorHAnsi" w:cs="Andalus"/>
          <w:sz w:val="22"/>
          <w:szCs w:val="22"/>
        </w:rPr>
        <w:t xml:space="preserve">of </w:t>
      </w:r>
      <w:r w:rsidRPr="00D84E55">
        <w:rPr>
          <w:rFonts w:asciiTheme="minorHAnsi" w:hAnsiTheme="minorHAnsi" w:cs="Andalus"/>
          <w:sz w:val="22"/>
          <w:szCs w:val="22"/>
        </w:rPr>
        <w:t>alco</w:t>
      </w:r>
      <w:r w:rsidR="00075F83" w:rsidRPr="00D84E55">
        <w:rPr>
          <w:rFonts w:asciiTheme="minorHAnsi" w:hAnsiTheme="minorHAnsi" w:cs="Andalus"/>
          <w:sz w:val="22"/>
          <w:szCs w:val="22"/>
        </w:rPr>
        <w:t>hol, illicit or prescribed drugs</w:t>
      </w:r>
    </w:p>
    <w:p w:rsidR="00E90F01" w:rsidRPr="00D84E55" w:rsidRDefault="00E90F01" w:rsidP="00E90F01">
      <w:pPr>
        <w:pStyle w:val="ListParagraph"/>
        <w:numPr>
          <w:ilvl w:val="0"/>
          <w:numId w:val="1"/>
        </w:numPr>
        <w:spacing w:after="200" w:line="288" w:lineRule="auto"/>
        <w:rPr>
          <w:rFonts w:asciiTheme="minorHAnsi" w:hAnsiTheme="minorHAnsi" w:cs="Andalus"/>
          <w:sz w:val="22"/>
          <w:szCs w:val="22"/>
        </w:rPr>
      </w:pPr>
      <w:r w:rsidRPr="00D84E55">
        <w:rPr>
          <w:rFonts w:asciiTheme="minorHAnsi" w:hAnsiTheme="minorHAnsi" w:cs="Andalus"/>
          <w:sz w:val="22"/>
          <w:szCs w:val="22"/>
        </w:rPr>
        <w:t>Issues around managing anger and violence</w:t>
      </w:r>
    </w:p>
    <w:p w:rsidR="00395454" w:rsidRDefault="00D84E55" w:rsidP="00471FC3">
      <w:pPr>
        <w:spacing w:after="200" w:line="288" w:lineRule="auto"/>
        <w:rPr>
          <w:rFonts w:asciiTheme="minorHAnsi" w:hAnsiTheme="minorHAnsi" w:cs="Andalus"/>
          <w:sz w:val="22"/>
          <w:szCs w:val="22"/>
        </w:rPr>
      </w:pPr>
      <w:r w:rsidRPr="00D84E55">
        <w:rPr>
          <w:rFonts w:asciiTheme="minorHAnsi" w:hAnsiTheme="minorHAnsi" w:cs="Andalus"/>
          <w:sz w:val="22"/>
          <w:szCs w:val="22"/>
        </w:rPr>
        <w:t>Do</w:t>
      </w:r>
      <w:r w:rsidR="00471FC3" w:rsidRPr="00D84E55">
        <w:rPr>
          <w:rFonts w:asciiTheme="minorHAnsi" w:hAnsiTheme="minorHAnsi" w:cs="Andalus"/>
          <w:sz w:val="22"/>
          <w:szCs w:val="22"/>
        </w:rPr>
        <w:t xml:space="preserve"> any of these sound familiar</w:t>
      </w:r>
      <w:r w:rsidRPr="00D84E55">
        <w:rPr>
          <w:rFonts w:asciiTheme="minorHAnsi" w:hAnsiTheme="minorHAnsi" w:cs="Andalus"/>
          <w:sz w:val="22"/>
          <w:szCs w:val="22"/>
        </w:rPr>
        <w:t>?</w:t>
      </w:r>
      <w:r w:rsidR="00471FC3" w:rsidRPr="00D84E55">
        <w:rPr>
          <w:rFonts w:asciiTheme="minorHAnsi" w:hAnsiTheme="minorHAnsi" w:cs="Andalus"/>
          <w:sz w:val="22"/>
          <w:szCs w:val="22"/>
        </w:rPr>
        <w:t xml:space="preserve"> </w:t>
      </w:r>
      <w:r w:rsidR="00395454">
        <w:rPr>
          <w:rFonts w:asciiTheme="minorHAnsi" w:hAnsiTheme="minorHAnsi" w:cs="Andalus"/>
          <w:sz w:val="22"/>
          <w:szCs w:val="22"/>
        </w:rPr>
        <w:t>And a</w:t>
      </w:r>
      <w:r w:rsidRPr="00D84E55">
        <w:rPr>
          <w:rFonts w:asciiTheme="minorHAnsi" w:hAnsiTheme="minorHAnsi" w:cs="Andalus"/>
          <w:sz w:val="22"/>
          <w:szCs w:val="22"/>
        </w:rPr>
        <w:t>re you</w:t>
      </w:r>
      <w:r w:rsidR="00991D0F" w:rsidRPr="00D84E55">
        <w:rPr>
          <w:rFonts w:asciiTheme="minorHAnsi" w:hAnsiTheme="minorHAnsi" w:cs="Andalus"/>
          <w:sz w:val="22"/>
          <w:szCs w:val="22"/>
        </w:rPr>
        <w:t xml:space="preserve"> finding it increasingly difficult to </w:t>
      </w:r>
      <w:r w:rsidR="00471FC3" w:rsidRPr="00D84E55">
        <w:rPr>
          <w:rFonts w:asciiTheme="minorHAnsi" w:hAnsiTheme="minorHAnsi" w:cs="Andalus"/>
          <w:sz w:val="22"/>
          <w:szCs w:val="22"/>
        </w:rPr>
        <w:t xml:space="preserve">find a </w:t>
      </w:r>
      <w:r w:rsidR="00395454">
        <w:rPr>
          <w:rFonts w:asciiTheme="minorHAnsi" w:hAnsiTheme="minorHAnsi" w:cs="Andalus"/>
          <w:sz w:val="22"/>
          <w:szCs w:val="22"/>
        </w:rPr>
        <w:t xml:space="preserve">service that can help with such a complicated patient? </w:t>
      </w:r>
    </w:p>
    <w:p w:rsidR="00603FC0" w:rsidRPr="00D84E55" w:rsidRDefault="00D84E55" w:rsidP="00471FC3">
      <w:pPr>
        <w:spacing w:after="200" w:line="288" w:lineRule="auto"/>
        <w:rPr>
          <w:rFonts w:asciiTheme="minorHAnsi" w:hAnsiTheme="minorHAnsi" w:cs="Andalus"/>
          <w:b/>
          <w:sz w:val="22"/>
          <w:szCs w:val="22"/>
        </w:rPr>
      </w:pPr>
      <w:r w:rsidRPr="00D84E55">
        <w:rPr>
          <w:rFonts w:asciiTheme="minorHAnsi" w:hAnsiTheme="minorHAnsi" w:cs="Andalus"/>
          <w:b/>
          <w:sz w:val="22"/>
          <w:szCs w:val="22"/>
        </w:rPr>
        <w:t xml:space="preserve">Then </w:t>
      </w:r>
      <w:r w:rsidR="00395454">
        <w:rPr>
          <w:rFonts w:asciiTheme="minorHAnsi" w:hAnsiTheme="minorHAnsi" w:cs="Andalus"/>
          <w:b/>
          <w:sz w:val="22"/>
          <w:szCs w:val="22"/>
        </w:rPr>
        <w:t>we are the service for you!</w:t>
      </w:r>
    </w:p>
    <w:p w:rsidR="00395454" w:rsidRPr="006A32B6" w:rsidRDefault="00603FC0" w:rsidP="00395454">
      <w:pPr>
        <w:spacing w:line="288" w:lineRule="auto"/>
        <w:rPr>
          <w:rFonts w:asciiTheme="minorHAnsi" w:hAnsiTheme="minorHAnsi" w:cs="Andalus"/>
          <w:sz w:val="28"/>
          <w:szCs w:val="28"/>
        </w:rPr>
      </w:pPr>
      <w:r w:rsidRPr="006A32B6">
        <w:rPr>
          <w:rFonts w:asciiTheme="minorHAnsi" w:hAnsiTheme="minorHAnsi" w:cs="Andalus"/>
          <w:b/>
          <w:i/>
          <w:sz w:val="28"/>
          <w:szCs w:val="28"/>
        </w:rPr>
        <w:t>Wh</w:t>
      </w:r>
      <w:r w:rsidR="00395454" w:rsidRPr="006A32B6">
        <w:rPr>
          <w:rFonts w:asciiTheme="minorHAnsi" w:hAnsiTheme="minorHAnsi" w:cs="Andalus"/>
          <w:b/>
          <w:i/>
          <w:sz w:val="28"/>
          <w:szCs w:val="28"/>
        </w:rPr>
        <w:t>at we offer. . .</w:t>
      </w:r>
    </w:p>
    <w:p w:rsidR="00943AFD" w:rsidRPr="00395454" w:rsidRDefault="00395454" w:rsidP="00471FC3">
      <w:pPr>
        <w:spacing w:after="200" w:line="288" w:lineRule="auto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 w:cs="Andalus"/>
          <w:sz w:val="22"/>
          <w:szCs w:val="22"/>
        </w:rPr>
        <w:t>For patients who are under a GP Practice in the Hammersmith and F</w:t>
      </w:r>
      <w:r w:rsidR="00943AFD">
        <w:rPr>
          <w:rFonts w:asciiTheme="minorHAnsi" w:hAnsiTheme="minorHAnsi" w:cs="Andalus"/>
          <w:sz w:val="22"/>
          <w:szCs w:val="22"/>
        </w:rPr>
        <w:t xml:space="preserve">ulham area we offer flexibility about where we see the patient; </w:t>
      </w:r>
      <w:r>
        <w:rPr>
          <w:rFonts w:asciiTheme="minorHAnsi" w:hAnsiTheme="minorHAnsi" w:cs="Andalus"/>
          <w:sz w:val="22"/>
          <w:szCs w:val="22"/>
        </w:rPr>
        <w:t>psy</w:t>
      </w:r>
      <w:r w:rsidR="00943AFD">
        <w:rPr>
          <w:rFonts w:asciiTheme="minorHAnsi" w:hAnsiTheme="minorHAnsi" w:cs="Andalus"/>
          <w:sz w:val="22"/>
          <w:szCs w:val="22"/>
        </w:rPr>
        <w:t>chiatric and medication reviews;</w:t>
      </w:r>
      <w:r>
        <w:rPr>
          <w:rFonts w:asciiTheme="minorHAnsi" w:hAnsiTheme="minorHAnsi" w:cs="Andalus"/>
          <w:sz w:val="22"/>
          <w:szCs w:val="22"/>
        </w:rPr>
        <w:t xml:space="preserve"> and psychological interventions</w:t>
      </w:r>
      <w:r w:rsidR="002B7B84">
        <w:rPr>
          <w:rFonts w:asciiTheme="minorHAnsi" w:hAnsiTheme="minorHAnsi" w:cs="Andalus"/>
          <w:sz w:val="22"/>
          <w:szCs w:val="22"/>
        </w:rPr>
        <w:t xml:space="preserve"> – mainly Cognitive Analytic Therapy.</w:t>
      </w:r>
    </w:p>
    <w:p w:rsidR="002B7B84" w:rsidRDefault="002B7B84" w:rsidP="002B7B84">
      <w:pPr>
        <w:spacing w:line="288" w:lineRule="auto"/>
        <w:rPr>
          <w:rFonts w:asciiTheme="minorHAnsi" w:hAnsiTheme="minorHAnsi" w:cs="Andalus"/>
          <w:b/>
          <w:i/>
          <w:sz w:val="28"/>
          <w:szCs w:val="28"/>
        </w:rPr>
      </w:pPr>
      <w:r>
        <w:rPr>
          <w:rFonts w:asciiTheme="minorHAnsi" w:hAnsiTheme="minorHAnsi" w:cs="Andalus"/>
          <w:b/>
          <w:i/>
          <w:sz w:val="28"/>
          <w:szCs w:val="28"/>
        </w:rPr>
        <w:t>Who to contact. . .</w:t>
      </w:r>
    </w:p>
    <w:p w:rsidR="001E0127" w:rsidRDefault="002B7B84" w:rsidP="00471FC3">
      <w:pPr>
        <w:spacing w:after="200" w:line="288" w:lineRule="auto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 w:cs="Andalus"/>
          <w:sz w:val="22"/>
          <w:szCs w:val="22"/>
        </w:rPr>
        <w:t>You can contact us via the options below to make a referral; discuss your patient; or get more information.</w:t>
      </w:r>
    </w:p>
    <w:p w:rsidR="002B7B84" w:rsidRPr="002B7B84" w:rsidRDefault="002B7B84" w:rsidP="002B7B84">
      <w:pPr>
        <w:spacing w:line="288" w:lineRule="auto"/>
        <w:rPr>
          <w:rFonts w:asciiTheme="minorHAnsi" w:hAnsiTheme="minorHAnsi" w:cs="Andalus"/>
          <w:b/>
          <w:i/>
          <w:sz w:val="28"/>
          <w:szCs w:val="28"/>
        </w:rPr>
      </w:pPr>
      <w:r>
        <w:rPr>
          <w:rFonts w:asciiTheme="minorHAnsi" w:hAnsiTheme="minorHAnsi" w:cs="Andalus"/>
          <w:b/>
          <w:i/>
          <w:sz w:val="28"/>
          <w:szCs w:val="28"/>
        </w:rPr>
        <w:t>The Team. . .</w:t>
      </w:r>
    </w:p>
    <w:p w:rsidR="002B7B84" w:rsidRPr="00D84E55" w:rsidRDefault="002B7B84" w:rsidP="00471FC3">
      <w:pPr>
        <w:spacing w:after="200" w:line="288" w:lineRule="auto"/>
        <w:rPr>
          <w:rFonts w:asciiTheme="minorHAnsi" w:hAnsiTheme="minorHAnsi" w:cs="Andalus"/>
          <w:color w:val="auto"/>
          <w:sz w:val="22"/>
          <w:szCs w:val="22"/>
        </w:rPr>
      </w:pPr>
      <w:r>
        <w:rPr>
          <w:rFonts w:asciiTheme="minorHAnsi" w:hAnsiTheme="minorHAnsi" w:cs="Andalus"/>
          <w:color w:val="auto"/>
          <w:sz w:val="22"/>
          <w:szCs w:val="22"/>
        </w:rPr>
        <w:t>Dr Amrit Sachar – Consultant Psychiatrist; Dupe Adu-White – Speciali</w:t>
      </w:r>
      <w:r w:rsidR="006A32B6">
        <w:rPr>
          <w:rFonts w:asciiTheme="minorHAnsi" w:hAnsiTheme="minorHAnsi" w:cs="Andalus"/>
          <w:color w:val="auto"/>
          <w:sz w:val="22"/>
          <w:szCs w:val="22"/>
        </w:rPr>
        <w:t>st Psychotherapist; Elsa Dyce</w:t>
      </w:r>
      <w:r>
        <w:rPr>
          <w:rFonts w:asciiTheme="minorHAnsi" w:hAnsiTheme="minorHAnsi" w:cs="Andalus"/>
          <w:color w:val="auto"/>
          <w:sz w:val="22"/>
          <w:szCs w:val="22"/>
        </w:rPr>
        <w:t xml:space="preserve"> – Team Administrator</w:t>
      </w:r>
    </w:p>
    <w:p w:rsidR="001E0127" w:rsidRPr="006A32B6" w:rsidRDefault="001E0127" w:rsidP="00471FC3">
      <w:pPr>
        <w:spacing w:after="200" w:line="288" w:lineRule="auto"/>
        <w:rPr>
          <w:rFonts w:asciiTheme="minorHAnsi" w:hAnsiTheme="minorHAnsi" w:cs="Andalus"/>
          <w:b/>
          <w:sz w:val="22"/>
          <w:szCs w:val="22"/>
        </w:rPr>
      </w:pPr>
      <w:r w:rsidRPr="006A32B6">
        <w:rPr>
          <w:rFonts w:asciiTheme="minorHAnsi" w:hAnsiTheme="minorHAnsi" w:cs="Andalus"/>
          <w:b/>
          <w:sz w:val="22"/>
          <w:szCs w:val="22"/>
        </w:rPr>
        <w:t>We look forward to hearing from you</w:t>
      </w:r>
      <w:r w:rsidR="006A32B6" w:rsidRPr="006A32B6">
        <w:rPr>
          <w:rFonts w:asciiTheme="minorHAnsi" w:hAnsiTheme="minorHAnsi" w:cs="Andalus"/>
          <w:b/>
          <w:sz w:val="22"/>
          <w:szCs w:val="22"/>
        </w:rPr>
        <w:t xml:space="preserve"> and receiving your referrals!</w:t>
      </w:r>
    </w:p>
    <w:p w:rsidR="002B7B84" w:rsidRPr="006A32B6" w:rsidRDefault="002B7B84" w:rsidP="002B7B84">
      <w:pPr>
        <w:pStyle w:val="NormalWeb"/>
        <w:spacing w:before="0" w:beforeAutospacing="0" w:after="0" w:afterAutospacing="0" w:line="264" w:lineRule="auto"/>
        <w:rPr>
          <w:rFonts w:asciiTheme="minorHAnsi" w:hAnsiTheme="minorHAnsi"/>
          <w:color w:val="548DD4" w:themeColor="text2" w:themeTint="99"/>
          <w:sz w:val="22"/>
          <w:szCs w:val="22"/>
        </w:rPr>
      </w:pPr>
      <w:r w:rsidRPr="006A32B6">
        <w:rPr>
          <w:rFonts w:asciiTheme="minorHAnsi" w:eastAsia="Times New Roman" w:hAnsiTheme="minorHAnsi" w:cs="Arial"/>
          <w:b/>
          <w:bCs/>
          <w:caps/>
          <w:color w:val="548DD4" w:themeColor="text2" w:themeTint="99"/>
          <w:sz w:val="22"/>
          <w:szCs w:val="22"/>
          <w:lang w:val="en-US"/>
        </w:rPr>
        <w:t>Diabetes Psychological Medicine Service</w:t>
      </w:r>
    </w:p>
    <w:p w:rsidR="002B7B84" w:rsidRPr="006A32B6" w:rsidRDefault="002B7B84" w:rsidP="002B7B84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>Department of Liaison Psychiatry</w:t>
      </w:r>
    </w:p>
    <w:p w:rsidR="002B7B84" w:rsidRPr="006A32B6" w:rsidRDefault="002B7B84" w:rsidP="002B7B84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>Charing Cross Hospital</w:t>
      </w:r>
    </w:p>
    <w:p w:rsidR="002B7B84" w:rsidRPr="006A32B6" w:rsidRDefault="002B7B84" w:rsidP="002B7B84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>Fulham Palace Road</w:t>
      </w:r>
    </w:p>
    <w:p w:rsidR="002B7B84" w:rsidRPr="006A32B6" w:rsidRDefault="002B7B84" w:rsidP="002B7B84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>London, W6 8RF</w:t>
      </w:r>
    </w:p>
    <w:p w:rsidR="002B7B84" w:rsidRPr="002B7B84" w:rsidRDefault="002B7B84" w:rsidP="002B7B84">
      <w:pPr>
        <w:pStyle w:val="NormalWeb"/>
        <w:spacing w:before="0" w:beforeAutospacing="0" w:after="0" w:afterAutospacing="0" w:line="276" w:lineRule="auto"/>
        <w:rPr>
          <w:rFonts w:asciiTheme="minorHAnsi" w:hAnsiTheme="minorHAnsi"/>
        </w:rPr>
      </w:pP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 xml:space="preserve">Email: </w:t>
      </w:r>
      <w:hyperlink r:id="rId8" w:history="1">
        <w:r w:rsidRPr="006A32B6">
          <w:rPr>
            <w:rStyle w:val="Hyperlink"/>
            <w:rFonts w:asciiTheme="minorHAnsi" w:hAnsiTheme="minorHAnsi" w:cstheme="minorBidi"/>
            <w:color w:val="000000" w:themeColor="text1"/>
            <w:kern w:val="24"/>
            <w:sz w:val="22"/>
            <w:szCs w:val="22"/>
          </w:rPr>
          <w:t>ICHC-tr.DiabetesPsychologicalMedicine@nhs.net</w:t>
        </w:r>
      </w:hyperlink>
      <w:r w:rsidRPr="006A32B6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                                 Tel:   020 3311 0232</w:t>
      </w:r>
      <w:r w:rsidRPr="006A32B6">
        <w:rPr>
          <w:rFonts w:asciiTheme="minorHAnsi" w:eastAsia="Calibri" w:hAnsiTheme="minorHAnsi"/>
          <w:b/>
          <w:bCs/>
          <w:color w:val="000000" w:themeColor="text1"/>
          <w:kern w:val="24"/>
          <w:sz w:val="22"/>
          <w:szCs w:val="22"/>
        </w:rPr>
        <w:tab/>
        <w:t>Fax:  020 3311 7234</w:t>
      </w:r>
    </w:p>
    <w:p w:rsidR="00E70D0B" w:rsidRPr="006851C1" w:rsidRDefault="006851C1" w:rsidP="006851C1">
      <w:pPr>
        <w:jc w:val="right"/>
        <w:rPr>
          <w:rFonts w:asciiTheme="minorHAnsi" w:hAnsiTheme="minorHAnsi"/>
          <w:sz w:val="22"/>
          <w:szCs w:val="22"/>
        </w:rPr>
      </w:pPr>
      <w:r w:rsidRPr="006851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E1089" wp14:editId="3F2CF90A">
                <wp:simplePos x="0" y="0"/>
                <wp:positionH relativeFrom="column">
                  <wp:posOffset>4095750</wp:posOffset>
                </wp:positionH>
                <wp:positionV relativeFrom="paragraph">
                  <wp:posOffset>193675</wp:posOffset>
                </wp:positionV>
                <wp:extent cx="1847850" cy="266700"/>
                <wp:effectExtent l="0" t="0" r="0" b="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73F" w:rsidRPr="00460512" w:rsidRDefault="0020373F" w:rsidP="006851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EEECE1" w:themeColor="background2"/>
                                <w:sz w:val="16"/>
                                <w:szCs w:val="16"/>
                              </w:rPr>
                            </w:pPr>
                            <w:r w:rsidRPr="00460512">
                              <w:rPr>
                                <w:rFonts w:ascii="Arial" w:hAnsi="Arial" w:cstheme="minorBidi"/>
                                <w:b/>
                                <w:bCs/>
                                <w:color w:val="EEECE1" w:themeColor="background2"/>
                                <w:kern w:val="24"/>
                                <w:sz w:val="16"/>
                                <w:szCs w:val="16"/>
                              </w:rPr>
                              <w:t>Finalist 2015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2.5pt;margin-top:15.25pt;width:14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" filled="f" stroked="f">
                <v:textbox>
                  <w:txbxContent>
                    <w:p w:rsidR="0020373F" w:rsidRPr="00460512" w:rsidRDefault="0020373F" w:rsidP="006851C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EEECE1" w:themeColor="background2"/>
                          <w:sz w:val="16"/>
                          <w:szCs w:val="16"/>
                        </w:rPr>
                      </w:pPr>
                      <w:r w:rsidRPr="00460512">
                        <w:rPr>
                          <w:rFonts w:ascii="Arial" w:hAnsi="Arial" w:cstheme="minorBidi"/>
                          <w:b/>
                          <w:bCs/>
                          <w:color w:val="EEECE1" w:themeColor="background2"/>
                          <w:kern w:val="24"/>
                          <w:sz w:val="16"/>
                          <w:szCs w:val="16"/>
                        </w:rPr>
                        <w:t>Finalist 2015</w:t>
                      </w:r>
                    </w:p>
                  </w:txbxContent>
                </v:textbox>
              </v:shape>
            </w:pict>
          </mc:Fallback>
        </mc:AlternateContent>
      </w:r>
      <w:r w:rsidRPr="006851C1">
        <w:rPr>
          <w:noProof/>
          <w:sz w:val="18"/>
          <w:szCs w:val="18"/>
        </w:rPr>
        <w:drawing>
          <wp:inline distT="0" distB="0" distL="0" distR="0" wp14:anchorId="3B5AC0FD" wp14:editId="23AA77EA">
            <wp:extent cx="1438275" cy="344367"/>
            <wp:effectExtent l="0" t="0" r="0" b="0"/>
            <wp:docPr id="19" name="Picture 6" descr="http://thebmjawards.bmj.com/BMJ/media/uploaded/EVBMJ/event_104/logo.png">
              <a:hlinkClick xmlns:a="http://schemas.openxmlformats.org/drawingml/2006/main" r:id="rId9" tooltip="The BMJ Award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://thebmjawards.bmj.com/BMJ/media/uploaded/EVBMJ/event_104/logo.png">
                      <a:hlinkClick r:id="rId9" tooltip="The BMJ Award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06" cy="3449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E70D0B" w:rsidRPr="006851C1" w:rsidSect="00D84E55">
      <w:pgSz w:w="11906" w:h="16838"/>
      <w:pgMar w:top="851" w:right="1440" w:bottom="1440" w:left="144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3F" w:rsidRDefault="0020373F" w:rsidP="006851C1">
      <w:r>
        <w:separator/>
      </w:r>
    </w:p>
  </w:endnote>
  <w:endnote w:type="continuationSeparator" w:id="0">
    <w:p w:rsidR="0020373F" w:rsidRDefault="0020373F" w:rsidP="0068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3F" w:rsidRDefault="0020373F" w:rsidP="006851C1">
      <w:r>
        <w:separator/>
      </w:r>
    </w:p>
  </w:footnote>
  <w:footnote w:type="continuationSeparator" w:id="0">
    <w:p w:rsidR="0020373F" w:rsidRDefault="0020373F" w:rsidP="0068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1F5C"/>
    <w:multiLevelType w:val="hybridMultilevel"/>
    <w:tmpl w:val="3008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F0697"/>
    <w:multiLevelType w:val="hybridMultilevel"/>
    <w:tmpl w:val="1722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2E"/>
    <w:rsid w:val="00026CBE"/>
    <w:rsid w:val="00075F83"/>
    <w:rsid w:val="001333A3"/>
    <w:rsid w:val="001574D4"/>
    <w:rsid w:val="001B2FE5"/>
    <w:rsid w:val="001E0127"/>
    <w:rsid w:val="0020373F"/>
    <w:rsid w:val="002B7B84"/>
    <w:rsid w:val="00395454"/>
    <w:rsid w:val="003B0DA8"/>
    <w:rsid w:val="00460512"/>
    <w:rsid w:val="00471398"/>
    <w:rsid w:val="00471FC3"/>
    <w:rsid w:val="005044C6"/>
    <w:rsid w:val="00603FC0"/>
    <w:rsid w:val="0068362E"/>
    <w:rsid w:val="006851C1"/>
    <w:rsid w:val="006A32B6"/>
    <w:rsid w:val="006E1B3E"/>
    <w:rsid w:val="007F2DA0"/>
    <w:rsid w:val="008F609E"/>
    <w:rsid w:val="00943AFD"/>
    <w:rsid w:val="00991D0F"/>
    <w:rsid w:val="00A23DB8"/>
    <w:rsid w:val="00A413DB"/>
    <w:rsid w:val="00D84E55"/>
    <w:rsid w:val="00E70D0B"/>
    <w:rsid w:val="00E90F01"/>
    <w:rsid w:val="00F44337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2E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90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26CBE"/>
    <w:pPr>
      <w:tabs>
        <w:tab w:val="center" w:pos="4513"/>
        <w:tab w:val="right" w:pos="9026"/>
      </w:tabs>
    </w:pPr>
    <w:rPr>
      <w:color w:val="auto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C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B7B84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1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2E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90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26CBE"/>
    <w:pPr>
      <w:tabs>
        <w:tab w:val="center" w:pos="4513"/>
        <w:tab w:val="right" w:pos="9026"/>
      </w:tabs>
    </w:pPr>
    <w:rPr>
      <w:color w:val="auto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C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B7B84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1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C-tr.DiabetesPsychologicalMedicine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hebmjawards.bmj.com/Ho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9C251B74354CAB9013D3F15CAD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CC08-1485-4ADE-B5AC-D0D87C731045}"/>
      </w:docPartPr>
      <w:docPartBody>
        <w:p w:rsidR="00D80966" w:rsidRDefault="000C73EE" w:rsidP="000C73EE">
          <w:pPr>
            <w:pStyle w:val="419C251B74354CAB9013D3F15CAD7E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E"/>
    <w:rsid w:val="000C73EE"/>
    <w:rsid w:val="009610CA"/>
    <w:rsid w:val="00D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FBCB7053347DBB390D4F4589DA2A7">
    <w:name w:val="513FBCB7053347DBB390D4F4589DA2A7"/>
    <w:rsid w:val="000C73EE"/>
  </w:style>
  <w:style w:type="paragraph" w:customStyle="1" w:styleId="419C251B74354CAB9013D3F15CAD7ED1">
    <w:name w:val="419C251B74354CAB9013D3F15CAD7ED1"/>
    <w:rsid w:val="000C7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FBCB7053347DBB390D4F4589DA2A7">
    <w:name w:val="513FBCB7053347DBB390D4F4589DA2A7"/>
    <w:rsid w:val="000C73EE"/>
  </w:style>
  <w:style w:type="paragraph" w:customStyle="1" w:styleId="419C251B74354CAB9013D3F15CAD7ED1">
    <w:name w:val="419C251B74354CAB9013D3F15CAD7ED1"/>
    <w:rsid w:val="000C7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F768702.dotm</Template>
  <TotalTime>1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Psychological Medicine Service</vt:lpstr>
    </vt:vector>
  </TitlesOfParts>
  <Company>Imperial College Healthcare NHS Trust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Psychological Medicine Service</dc:title>
  <dc:creator>Dupe White</dc:creator>
  <cp:lastModifiedBy>Emma Valentine</cp:lastModifiedBy>
  <cp:revision>2</cp:revision>
  <cp:lastPrinted>2015-08-20T12:31:00Z</cp:lastPrinted>
  <dcterms:created xsi:type="dcterms:W3CDTF">2015-10-01T12:14:00Z</dcterms:created>
  <dcterms:modified xsi:type="dcterms:W3CDTF">2015-10-01T12:14:00Z</dcterms:modified>
</cp:coreProperties>
</file>